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BC12D">
      <w:pPr>
        <w:jc w:val="center"/>
        <w:rPr>
          <w:rFonts w:hint="eastAsia"/>
          <w:b/>
          <w:bCs/>
          <w:sz w:val="36"/>
          <w:szCs w:val="44"/>
          <w:lang w:val="en-US" w:eastAsia="zh-CN"/>
        </w:rPr>
      </w:pPr>
      <w:r>
        <w:rPr>
          <w:rFonts w:hint="eastAsia"/>
          <w:b/>
          <w:bCs/>
          <w:sz w:val="36"/>
          <w:szCs w:val="44"/>
          <w:lang w:val="en-US" w:eastAsia="zh-CN"/>
        </w:rPr>
        <w:t>关于对外宣传使用中国科学院沈阳应用生态研究所相关技术的许可申请</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3"/>
        <w:gridCol w:w="2138"/>
        <w:gridCol w:w="776"/>
        <w:gridCol w:w="1362"/>
        <w:gridCol w:w="2140"/>
      </w:tblGrid>
      <w:tr w14:paraId="1A56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923" w:type="dxa"/>
            <w:vAlign w:val="center"/>
          </w:tcPr>
          <w:p w14:paraId="010B4F78">
            <w:pPr>
              <w:jc w:val="center"/>
              <w:rPr>
                <w:rFonts w:hint="default"/>
                <w:b/>
                <w:bCs/>
                <w:sz w:val="28"/>
                <w:szCs w:val="36"/>
                <w:vertAlign w:val="baseline"/>
                <w:lang w:val="en-US" w:eastAsia="zh-CN"/>
              </w:rPr>
            </w:pPr>
            <w:r>
              <w:rPr>
                <w:rFonts w:hint="eastAsia"/>
                <w:b/>
                <w:bCs/>
                <w:sz w:val="28"/>
                <w:szCs w:val="36"/>
                <w:vertAlign w:val="baseline"/>
                <w:lang w:val="en-US" w:eastAsia="zh-CN"/>
              </w:rPr>
              <w:t>申请企业名称</w:t>
            </w:r>
          </w:p>
        </w:tc>
        <w:tc>
          <w:tcPr>
            <w:tcW w:w="6416" w:type="dxa"/>
            <w:gridSpan w:val="4"/>
            <w:vAlign w:val="center"/>
          </w:tcPr>
          <w:p w14:paraId="4BB88F77">
            <w:pPr>
              <w:jc w:val="center"/>
              <w:rPr>
                <w:rFonts w:hint="default"/>
                <w:b/>
                <w:bCs/>
                <w:sz w:val="28"/>
                <w:szCs w:val="36"/>
                <w:vertAlign w:val="baseline"/>
                <w:lang w:val="en-US" w:eastAsia="zh-CN"/>
              </w:rPr>
            </w:pPr>
          </w:p>
        </w:tc>
      </w:tr>
      <w:tr w14:paraId="0C2C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923" w:type="dxa"/>
            <w:vAlign w:val="center"/>
          </w:tcPr>
          <w:p w14:paraId="3B98FA7F">
            <w:pPr>
              <w:jc w:val="center"/>
              <w:rPr>
                <w:rFonts w:hint="default"/>
                <w:b/>
                <w:bCs/>
                <w:sz w:val="28"/>
                <w:szCs w:val="36"/>
                <w:vertAlign w:val="baseline"/>
                <w:lang w:val="en-US" w:eastAsia="zh-CN"/>
              </w:rPr>
            </w:pPr>
            <w:r>
              <w:rPr>
                <w:rFonts w:hint="eastAsia"/>
                <w:b/>
                <w:bCs/>
                <w:sz w:val="28"/>
                <w:szCs w:val="36"/>
                <w:vertAlign w:val="baseline"/>
                <w:lang w:val="en-US" w:eastAsia="zh-CN"/>
              </w:rPr>
              <w:t>企业负责人</w:t>
            </w:r>
          </w:p>
        </w:tc>
        <w:tc>
          <w:tcPr>
            <w:tcW w:w="2138" w:type="dxa"/>
            <w:vAlign w:val="center"/>
          </w:tcPr>
          <w:p w14:paraId="5FF9EDDF">
            <w:pPr>
              <w:jc w:val="center"/>
              <w:rPr>
                <w:rFonts w:hint="default"/>
                <w:b/>
                <w:bCs/>
                <w:sz w:val="28"/>
                <w:szCs w:val="36"/>
                <w:vertAlign w:val="baseline"/>
                <w:lang w:val="en-US" w:eastAsia="zh-CN"/>
              </w:rPr>
            </w:pPr>
          </w:p>
        </w:tc>
        <w:tc>
          <w:tcPr>
            <w:tcW w:w="2138" w:type="dxa"/>
            <w:gridSpan w:val="2"/>
            <w:vAlign w:val="center"/>
          </w:tcPr>
          <w:p w14:paraId="147A811A">
            <w:pPr>
              <w:jc w:val="center"/>
              <w:rPr>
                <w:rFonts w:hint="default"/>
                <w:b/>
                <w:bCs/>
                <w:sz w:val="28"/>
                <w:szCs w:val="36"/>
                <w:vertAlign w:val="baseline"/>
                <w:lang w:val="en-US" w:eastAsia="zh-CN"/>
              </w:rPr>
            </w:pPr>
            <w:r>
              <w:rPr>
                <w:rFonts w:hint="eastAsia"/>
                <w:b/>
                <w:bCs/>
                <w:sz w:val="28"/>
                <w:szCs w:val="36"/>
                <w:vertAlign w:val="baseline"/>
                <w:lang w:val="en-US" w:eastAsia="zh-CN"/>
              </w:rPr>
              <w:t>联系方式</w:t>
            </w:r>
          </w:p>
        </w:tc>
        <w:tc>
          <w:tcPr>
            <w:tcW w:w="2140" w:type="dxa"/>
            <w:vAlign w:val="center"/>
          </w:tcPr>
          <w:p w14:paraId="62DF808D">
            <w:pPr>
              <w:jc w:val="center"/>
              <w:rPr>
                <w:rFonts w:hint="default"/>
                <w:b/>
                <w:bCs/>
                <w:sz w:val="28"/>
                <w:szCs w:val="36"/>
                <w:vertAlign w:val="baseline"/>
                <w:lang w:val="en-US" w:eastAsia="zh-CN"/>
              </w:rPr>
            </w:pPr>
          </w:p>
        </w:tc>
      </w:tr>
      <w:tr w14:paraId="0C83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923" w:type="dxa"/>
            <w:vAlign w:val="center"/>
          </w:tcPr>
          <w:p w14:paraId="52AB912F">
            <w:pPr>
              <w:jc w:val="center"/>
              <w:rPr>
                <w:rFonts w:hint="default"/>
                <w:b/>
                <w:bCs/>
                <w:sz w:val="28"/>
                <w:szCs w:val="36"/>
                <w:vertAlign w:val="baseline"/>
                <w:lang w:val="en-US" w:eastAsia="zh-CN"/>
              </w:rPr>
            </w:pPr>
            <w:r>
              <w:rPr>
                <w:rFonts w:hint="eastAsia"/>
                <w:b/>
                <w:bCs/>
                <w:sz w:val="28"/>
                <w:szCs w:val="36"/>
                <w:vertAlign w:val="baseline"/>
                <w:lang w:val="en-US" w:eastAsia="zh-CN"/>
              </w:rPr>
              <w:t>申请用途</w:t>
            </w:r>
          </w:p>
        </w:tc>
        <w:tc>
          <w:tcPr>
            <w:tcW w:w="6416" w:type="dxa"/>
            <w:gridSpan w:val="4"/>
            <w:vAlign w:val="top"/>
          </w:tcPr>
          <w:p w14:paraId="7D58726C">
            <w:pPr>
              <w:jc w:val="both"/>
              <w:rPr>
                <w:rFonts w:hint="default"/>
                <w:b/>
                <w:bCs/>
                <w:sz w:val="28"/>
                <w:szCs w:val="36"/>
                <w:vertAlign w:val="baseline"/>
                <w:lang w:val="en-US" w:eastAsia="zh-CN"/>
              </w:rPr>
            </w:pPr>
            <w:r>
              <w:rPr>
                <w:rFonts w:hint="eastAsia"/>
                <w:b/>
                <w:bCs/>
                <w:sz w:val="24"/>
                <w:szCs w:val="32"/>
                <w:vertAlign w:val="baseline"/>
                <w:lang w:val="en-US" w:eastAsia="zh-CN"/>
              </w:rPr>
              <w:t>（包括但不限于产品包装、网页、公众号等）</w:t>
            </w:r>
          </w:p>
        </w:tc>
      </w:tr>
      <w:tr w14:paraId="4CA5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923" w:type="dxa"/>
            <w:vAlign w:val="center"/>
          </w:tcPr>
          <w:p w14:paraId="11E4292E">
            <w:pPr>
              <w:jc w:val="center"/>
              <w:rPr>
                <w:rFonts w:hint="default"/>
                <w:b/>
                <w:bCs/>
                <w:sz w:val="28"/>
                <w:szCs w:val="36"/>
                <w:vertAlign w:val="baseline"/>
                <w:lang w:val="en-US" w:eastAsia="zh-CN"/>
              </w:rPr>
            </w:pPr>
            <w:r>
              <w:rPr>
                <w:rFonts w:hint="eastAsia"/>
                <w:b/>
                <w:bCs/>
                <w:sz w:val="28"/>
                <w:szCs w:val="36"/>
                <w:vertAlign w:val="baseline"/>
                <w:lang w:val="en-US" w:eastAsia="zh-CN"/>
              </w:rPr>
              <w:t>申请依据</w:t>
            </w:r>
          </w:p>
        </w:tc>
        <w:tc>
          <w:tcPr>
            <w:tcW w:w="6416" w:type="dxa"/>
            <w:gridSpan w:val="4"/>
            <w:vAlign w:val="top"/>
          </w:tcPr>
          <w:p w14:paraId="1F236291">
            <w:pPr>
              <w:jc w:val="both"/>
              <w:rPr>
                <w:rFonts w:hint="eastAsia" w:eastAsia="仿宋_GB2312" w:cs="仿宋_GB2312"/>
                <w:color w:val="FF0000"/>
                <w:sz w:val="28"/>
                <w:szCs w:val="28"/>
                <w:u w:val="none"/>
                <w:lang w:val="en-US" w:eastAsia="zh-CN"/>
              </w:rPr>
            </w:pPr>
            <w:r>
              <w:rPr>
                <w:rFonts w:hint="eastAsia"/>
                <w:b/>
                <w:bCs/>
                <w:sz w:val="24"/>
                <w:szCs w:val="32"/>
                <w:vertAlign w:val="baseline"/>
                <w:lang w:val="en-US" w:eastAsia="zh-CN"/>
              </w:rPr>
              <w:t>（包括但不限于《技术服务合同》等，需提供附件）</w:t>
            </w:r>
          </w:p>
        </w:tc>
      </w:tr>
      <w:tr w14:paraId="51F2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837" w:type="dxa"/>
            <w:gridSpan w:val="3"/>
            <w:vAlign w:val="center"/>
          </w:tcPr>
          <w:p w14:paraId="689AE201">
            <w:pPr>
              <w:jc w:val="center"/>
              <w:rPr>
                <w:rFonts w:hint="default"/>
                <w:b/>
                <w:bCs/>
                <w:sz w:val="28"/>
                <w:szCs w:val="36"/>
                <w:vertAlign w:val="baseline"/>
                <w:lang w:val="en-US" w:eastAsia="zh-CN"/>
              </w:rPr>
            </w:pPr>
            <w:r>
              <w:rPr>
                <w:rFonts w:hint="eastAsia"/>
                <w:b/>
                <w:bCs/>
                <w:sz w:val="28"/>
                <w:szCs w:val="36"/>
                <w:vertAlign w:val="baseline"/>
                <w:lang w:val="en-US" w:eastAsia="zh-CN"/>
              </w:rPr>
              <w:t>是否属于与研究所投资企业合作</w:t>
            </w:r>
          </w:p>
        </w:tc>
        <w:tc>
          <w:tcPr>
            <w:tcW w:w="3502" w:type="dxa"/>
            <w:gridSpan w:val="2"/>
            <w:vAlign w:val="top"/>
          </w:tcPr>
          <w:p w14:paraId="531BE8AE">
            <w:pPr>
              <w:jc w:val="both"/>
              <w:rPr>
                <w:rFonts w:hint="eastAsia"/>
                <w:b/>
                <w:bCs/>
                <w:sz w:val="28"/>
                <w:szCs w:val="36"/>
                <w:vertAlign w:val="baseline"/>
                <w:lang w:val="en-US" w:eastAsia="zh-CN"/>
              </w:rPr>
            </w:pPr>
          </w:p>
        </w:tc>
      </w:tr>
      <w:tr w14:paraId="0FD27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trPr>
        <w:tc>
          <w:tcPr>
            <w:tcW w:w="1923" w:type="dxa"/>
            <w:vAlign w:val="center"/>
          </w:tcPr>
          <w:p w14:paraId="36C60E17">
            <w:pPr>
              <w:jc w:val="center"/>
              <w:rPr>
                <w:rFonts w:hint="eastAsia"/>
                <w:b/>
                <w:bCs/>
                <w:sz w:val="28"/>
                <w:szCs w:val="36"/>
                <w:vertAlign w:val="baseline"/>
                <w:lang w:val="en-US" w:eastAsia="zh-CN"/>
              </w:rPr>
            </w:pPr>
            <w:r>
              <w:rPr>
                <w:rFonts w:hint="eastAsia"/>
                <w:b/>
                <w:bCs/>
                <w:sz w:val="28"/>
                <w:szCs w:val="36"/>
                <w:vertAlign w:val="baseline"/>
                <w:lang w:val="en-US" w:eastAsia="zh-CN"/>
              </w:rPr>
              <w:t>宣传用语</w:t>
            </w:r>
          </w:p>
          <w:p w14:paraId="11E993D6">
            <w:pPr>
              <w:jc w:val="center"/>
              <w:rPr>
                <w:rFonts w:hint="default"/>
                <w:b/>
                <w:bCs/>
                <w:sz w:val="28"/>
                <w:szCs w:val="36"/>
                <w:vertAlign w:val="baseline"/>
                <w:lang w:val="en-US" w:eastAsia="zh-CN"/>
              </w:rPr>
            </w:pPr>
            <w:r>
              <w:rPr>
                <w:rFonts w:hint="eastAsia"/>
                <w:b/>
                <w:bCs/>
                <w:sz w:val="28"/>
                <w:szCs w:val="36"/>
                <w:vertAlign w:val="baseline"/>
                <w:lang w:val="en-US" w:eastAsia="zh-CN"/>
              </w:rPr>
              <w:t>规范模版</w:t>
            </w:r>
          </w:p>
        </w:tc>
        <w:tc>
          <w:tcPr>
            <w:tcW w:w="6416" w:type="dxa"/>
            <w:gridSpan w:val="4"/>
            <w:vAlign w:val="center"/>
          </w:tcPr>
          <w:p w14:paraId="1AE0612A">
            <w:pPr>
              <w:jc w:val="left"/>
              <w:rPr>
                <w:rFonts w:hint="eastAsia" w:eastAsia="仿宋_GB2312"/>
                <w:b/>
                <w:bCs/>
                <w:sz w:val="28"/>
                <w:szCs w:val="36"/>
                <w:vertAlign w:val="baseline"/>
                <w:lang w:val="en-US" w:eastAsia="zh-CN"/>
              </w:rPr>
            </w:pPr>
            <w:r>
              <w:rPr>
                <w:rFonts w:hint="eastAsia" w:eastAsia="仿宋_GB2312" w:cs="仿宋_GB2312"/>
                <w:color w:val="FF0000"/>
                <w:sz w:val="32"/>
                <w:szCs w:val="32"/>
                <w:u w:val="none"/>
                <w:lang w:val="en-US" w:eastAsia="zh-CN"/>
              </w:rPr>
              <w:t xml:space="preserve">     </w:t>
            </w:r>
            <w:r>
              <w:rPr>
                <w:rFonts w:hint="eastAsia" w:eastAsia="仿宋_GB2312" w:cs="仿宋_GB2312"/>
                <w:color w:val="000000" w:themeColor="text1"/>
                <w:sz w:val="32"/>
                <w:szCs w:val="32"/>
                <w:u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32"/>
                <w:u w:val="none"/>
                <w:lang w:val="en-US" w:eastAsia="zh-CN"/>
                <w14:textFill>
                  <w14:solidFill>
                    <w14:schemeClr w14:val="tx1"/>
                  </w14:solidFill>
                </w14:textFill>
              </w:rPr>
              <w:t>产品(服务)采用了中国科学院沈阳应用生态研究所</w:t>
            </w:r>
            <w:r>
              <w:rPr>
                <w:rFonts w:hint="eastAsia" w:ascii="宋体" w:hAnsi="宋体" w:eastAsia="宋体" w:cs="宋体"/>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技术</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专利号</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专利申请号</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该技术在本公司产品</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服务</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中</w:t>
            </w:r>
            <w:r>
              <w:rPr>
                <w:rFonts w:hint="eastAsia" w:ascii="宋体" w:hAnsi="宋体" w:eastAsia="宋体" w:cs="宋体"/>
                <w:color w:val="000000" w:themeColor="text1"/>
                <w:sz w:val="32"/>
                <w:szCs w:val="32"/>
                <w14:textFill>
                  <w14:solidFill>
                    <w14:schemeClr w14:val="tx1"/>
                  </w14:solidFill>
                </w14:textFill>
              </w:rPr>
              <w:t>具</w:t>
            </w:r>
            <w:r>
              <w:rPr>
                <w:rFonts w:hint="eastAsia" w:ascii="宋体" w:hAnsi="宋体" w:eastAsia="宋体" w:cs="宋体"/>
                <w:color w:val="000000" w:themeColor="text1"/>
                <w:sz w:val="32"/>
                <w:szCs w:val="32"/>
                <w:lang w:val="en-US" w:eastAsia="zh-CN"/>
                <w14:textFill>
                  <w14:solidFill>
                    <w14:schemeClr w14:val="tx1"/>
                  </w14:solidFill>
                </w14:textFill>
              </w:rPr>
              <w:t>有</w:t>
            </w:r>
            <w:r>
              <w:rPr>
                <w:rFonts w:hint="eastAsia" w:ascii="宋体" w:hAnsi="宋体" w:eastAsia="宋体" w:cs="宋体"/>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功能或作用</w:t>
            </w:r>
            <w:r>
              <w:rPr>
                <w:rFonts w:hint="eastAsia" w:ascii="宋体" w:hAnsi="宋体" w:eastAsia="宋体" w:cs="宋体"/>
                <w:color w:val="000000" w:themeColor="text1"/>
                <w:sz w:val="32"/>
                <w:szCs w:val="32"/>
                <w:lang w:eastAsia="zh-CN"/>
                <w14:textFill>
                  <w14:solidFill>
                    <w14:schemeClr w14:val="tx1"/>
                  </w14:solidFill>
                </w14:textFill>
              </w:rPr>
              <w:t>。</w:t>
            </w:r>
          </w:p>
        </w:tc>
      </w:tr>
      <w:tr w14:paraId="3435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923" w:type="dxa"/>
            <w:vAlign w:val="center"/>
          </w:tcPr>
          <w:p w14:paraId="3F6E70F5">
            <w:pPr>
              <w:jc w:val="center"/>
              <w:rPr>
                <w:rFonts w:hint="default"/>
                <w:b/>
                <w:bCs/>
                <w:sz w:val="28"/>
                <w:szCs w:val="36"/>
                <w:vertAlign w:val="baseline"/>
                <w:lang w:val="en-US" w:eastAsia="zh-CN"/>
              </w:rPr>
            </w:pPr>
            <w:r>
              <w:rPr>
                <w:rFonts w:hint="eastAsia"/>
                <w:b/>
                <w:bCs/>
                <w:sz w:val="28"/>
                <w:szCs w:val="36"/>
                <w:vertAlign w:val="baseline"/>
                <w:lang w:val="en-US" w:eastAsia="zh-CN"/>
              </w:rPr>
              <w:t>申请方</w:t>
            </w:r>
          </w:p>
        </w:tc>
        <w:tc>
          <w:tcPr>
            <w:tcW w:w="6416" w:type="dxa"/>
            <w:gridSpan w:val="4"/>
            <w:vAlign w:val="bottom"/>
          </w:tcPr>
          <w:p w14:paraId="76972F23">
            <w:pPr>
              <w:ind w:firstLine="2249" w:firstLineChars="800"/>
              <w:jc w:val="left"/>
              <w:rPr>
                <w:rFonts w:hint="eastAsia"/>
                <w:b/>
                <w:bCs/>
                <w:sz w:val="28"/>
                <w:szCs w:val="36"/>
                <w:vertAlign w:val="baseline"/>
                <w:lang w:val="en-US" w:eastAsia="zh-CN"/>
              </w:rPr>
            </w:pPr>
            <w:r>
              <w:rPr>
                <w:rFonts w:hint="eastAsia"/>
                <w:b/>
                <w:bCs/>
                <w:sz w:val="28"/>
                <w:szCs w:val="36"/>
                <w:vertAlign w:val="baseline"/>
                <w:lang w:val="en-US" w:eastAsia="zh-CN"/>
              </w:rPr>
              <w:t>负责人签字：</w:t>
            </w:r>
          </w:p>
          <w:p w14:paraId="64126D1D">
            <w:pPr>
              <w:jc w:val="right"/>
              <w:rPr>
                <w:rFonts w:hint="default"/>
                <w:b/>
                <w:bCs/>
                <w:sz w:val="28"/>
                <w:szCs w:val="36"/>
                <w:vertAlign w:val="baseline"/>
                <w:lang w:val="en-US" w:eastAsia="zh-CN"/>
              </w:rPr>
            </w:pPr>
            <w:r>
              <w:rPr>
                <w:rFonts w:hint="eastAsia"/>
                <w:b/>
                <w:bCs/>
                <w:sz w:val="28"/>
                <w:szCs w:val="36"/>
                <w:vertAlign w:val="baseline"/>
                <w:lang w:val="en-US" w:eastAsia="zh-CN"/>
              </w:rPr>
              <w:t>年  月  日</w:t>
            </w:r>
          </w:p>
        </w:tc>
      </w:tr>
      <w:tr w14:paraId="15A0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923" w:type="dxa"/>
            <w:vAlign w:val="center"/>
          </w:tcPr>
          <w:p w14:paraId="6C02C287">
            <w:pPr>
              <w:jc w:val="center"/>
              <w:rPr>
                <w:rFonts w:hint="default"/>
                <w:b/>
                <w:bCs/>
                <w:sz w:val="28"/>
                <w:szCs w:val="36"/>
                <w:vertAlign w:val="baseline"/>
                <w:lang w:val="en-US" w:eastAsia="zh-CN"/>
              </w:rPr>
            </w:pPr>
            <w:r>
              <w:rPr>
                <w:rFonts w:hint="eastAsia"/>
                <w:b/>
                <w:bCs/>
                <w:sz w:val="28"/>
                <w:szCs w:val="36"/>
                <w:vertAlign w:val="baseline"/>
                <w:lang w:val="en-US" w:eastAsia="zh-CN"/>
              </w:rPr>
              <w:t>财资处审批</w:t>
            </w:r>
          </w:p>
        </w:tc>
        <w:tc>
          <w:tcPr>
            <w:tcW w:w="6416" w:type="dxa"/>
            <w:gridSpan w:val="4"/>
            <w:vAlign w:val="bottom"/>
          </w:tcPr>
          <w:p w14:paraId="324DCC07">
            <w:pPr>
              <w:jc w:val="left"/>
              <w:rPr>
                <w:rFonts w:hint="eastAsia"/>
                <w:b/>
                <w:bCs/>
                <w:sz w:val="24"/>
                <w:szCs w:val="32"/>
                <w:vertAlign w:val="baseline"/>
                <w:lang w:val="en-US" w:eastAsia="zh-CN"/>
              </w:rPr>
            </w:pPr>
            <w:r>
              <w:rPr>
                <w:rFonts w:hint="eastAsia"/>
                <w:b/>
                <w:bCs/>
                <w:sz w:val="24"/>
                <w:szCs w:val="32"/>
                <w:vertAlign w:val="baseline"/>
                <w:lang w:val="en-US" w:eastAsia="zh-CN"/>
              </w:rPr>
              <w:t>（非与研究所投资企业合作的情况，则无须财资处审批）</w:t>
            </w:r>
          </w:p>
          <w:p w14:paraId="0724821D">
            <w:pPr>
              <w:ind w:firstLine="2530" w:firstLineChars="900"/>
              <w:jc w:val="both"/>
              <w:rPr>
                <w:rFonts w:hint="eastAsia"/>
                <w:b/>
                <w:bCs/>
                <w:sz w:val="28"/>
                <w:szCs w:val="36"/>
                <w:vertAlign w:val="baseline"/>
                <w:lang w:val="en-US" w:eastAsia="zh-CN"/>
              </w:rPr>
            </w:pPr>
            <w:r>
              <w:rPr>
                <w:rFonts w:hint="eastAsia"/>
                <w:b/>
                <w:bCs/>
                <w:sz w:val="28"/>
                <w:szCs w:val="36"/>
                <w:vertAlign w:val="baseline"/>
                <w:lang w:val="en-US" w:eastAsia="zh-CN"/>
              </w:rPr>
              <w:t>负责人签字：</w:t>
            </w:r>
          </w:p>
          <w:p w14:paraId="248ACEBC">
            <w:pPr>
              <w:jc w:val="right"/>
              <w:rPr>
                <w:rFonts w:hint="default"/>
                <w:b/>
                <w:bCs/>
                <w:sz w:val="28"/>
                <w:szCs w:val="36"/>
                <w:vertAlign w:val="baseline"/>
                <w:lang w:val="en-US" w:eastAsia="zh-CN"/>
              </w:rPr>
            </w:pPr>
            <w:r>
              <w:rPr>
                <w:rFonts w:hint="eastAsia"/>
                <w:b/>
                <w:bCs/>
                <w:sz w:val="28"/>
                <w:szCs w:val="36"/>
                <w:vertAlign w:val="baseline"/>
                <w:lang w:val="en-US" w:eastAsia="zh-CN"/>
              </w:rPr>
              <w:t>年  月  日</w:t>
            </w:r>
          </w:p>
        </w:tc>
      </w:tr>
      <w:tr w14:paraId="5BEB9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23" w:type="dxa"/>
            <w:vAlign w:val="center"/>
          </w:tcPr>
          <w:p w14:paraId="6FD24CC0">
            <w:pPr>
              <w:jc w:val="center"/>
              <w:rPr>
                <w:rFonts w:hint="default"/>
                <w:b/>
                <w:bCs/>
                <w:sz w:val="28"/>
                <w:szCs w:val="36"/>
                <w:vertAlign w:val="baseline"/>
                <w:lang w:val="en-US" w:eastAsia="zh-CN"/>
              </w:rPr>
            </w:pPr>
            <w:r>
              <w:rPr>
                <w:rFonts w:hint="eastAsia"/>
                <w:b/>
                <w:bCs/>
                <w:sz w:val="28"/>
                <w:szCs w:val="36"/>
                <w:vertAlign w:val="baseline"/>
                <w:lang w:val="en-US" w:eastAsia="zh-CN"/>
              </w:rPr>
              <w:t>科技处审批</w:t>
            </w:r>
          </w:p>
        </w:tc>
        <w:tc>
          <w:tcPr>
            <w:tcW w:w="6416" w:type="dxa"/>
            <w:gridSpan w:val="4"/>
            <w:vAlign w:val="bottom"/>
          </w:tcPr>
          <w:p w14:paraId="0E3DAAF3">
            <w:pPr>
              <w:jc w:val="center"/>
              <w:rPr>
                <w:rFonts w:hint="eastAsia"/>
                <w:b/>
                <w:bCs/>
                <w:sz w:val="28"/>
                <w:szCs w:val="36"/>
                <w:vertAlign w:val="baseline"/>
                <w:lang w:val="en-US" w:eastAsia="zh-CN"/>
              </w:rPr>
            </w:pPr>
            <w:r>
              <w:rPr>
                <w:rFonts w:hint="eastAsia"/>
                <w:b/>
                <w:bCs/>
                <w:sz w:val="28"/>
                <w:szCs w:val="36"/>
                <w:vertAlign w:val="baseline"/>
                <w:lang w:val="en-US" w:eastAsia="zh-CN"/>
              </w:rPr>
              <w:t xml:space="preserve">     负责人签字：</w:t>
            </w:r>
          </w:p>
          <w:p w14:paraId="6B838B78">
            <w:pPr>
              <w:jc w:val="right"/>
              <w:rPr>
                <w:rFonts w:hint="default"/>
                <w:b/>
                <w:bCs/>
                <w:sz w:val="28"/>
                <w:szCs w:val="36"/>
                <w:vertAlign w:val="baseline"/>
                <w:lang w:val="en-US" w:eastAsia="zh-CN"/>
              </w:rPr>
            </w:pPr>
            <w:r>
              <w:rPr>
                <w:rFonts w:hint="eastAsia"/>
                <w:b/>
                <w:bCs/>
                <w:sz w:val="28"/>
                <w:szCs w:val="36"/>
                <w:vertAlign w:val="baseline"/>
                <w:lang w:val="en-US" w:eastAsia="zh-CN"/>
              </w:rPr>
              <w:t>年  月  日</w:t>
            </w:r>
          </w:p>
        </w:tc>
      </w:tr>
    </w:tbl>
    <w:p w14:paraId="55AA982E">
      <w:pPr>
        <w:ind w:firstLine="482" w:firstLineChars="200"/>
        <w:jc w:val="left"/>
        <w:rPr>
          <w:rFonts w:hint="default"/>
          <w:b/>
          <w:bCs/>
          <w:sz w:val="24"/>
          <w:szCs w:val="32"/>
          <w:lang w:val="en-US" w:eastAsia="zh-CN"/>
        </w:rPr>
      </w:pPr>
      <w:r>
        <w:rPr>
          <w:rFonts w:hint="eastAsia"/>
          <w:b/>
          <w:bCs/>
          <w:sz w:val="24"/>
          <w:szCs w:val="32"/>
          <w:lang w:val="en-US" w:eastAsia="zh-CN"/>
        </w:rPr>
        <w:t>该申请许可期与申请依据的合作协议或技术合同中约定期限一致；如发现未按申请违规宣传研究所品牌等相关事宜，研究</w:t>
      </w:r>
      <w:bookmarkStart w:id="0" w:name="_GoBack"/>
      <w:bookmarkEnd w:id="0"/>
      <w:r>
        <w:rPr>
          <w:rFonts w:hint="eastAsia"/>
          <w:b/>
          <w:bCs/>
          <w:sz w:val="24"/>
          <w:szCs w:val="32"/>
          <w:lang w:val="en-US" w:eastAsia="zh-CN"/>
        </w:rPr>
        <w:t>所保留追究违约责任的权利。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zYzJkODczZTI0MjI3YzI0NDBiNzc1ZGRkMDY1NDMifQ=="/>
  </w:docVars>
  <w:rsids>
    <w:rsidRoot w:val="2CA240DC"/>
    <w:rsid w:val="2CA240DC"/>
    <w:rsid w:val="2F763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267</Words>
  <Characters>267</Characters>
  <Lines>0</Lines>
  <Paragraphs>0</Paragraphs>
  <TotalTime>14</TotalTime>
  <ScaleCrop>false</ScaleCrop>
  <LinksUpToDate>false</LinksUpToDate>
  <CharactersWithSpaces>332</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2024-08-27T07:53:00Z</dcterms:created>
  <dc:creator>完全</dc:creator>
  <cp:lastModifiedBy>完全</cp:lastModifiedBy>
  <dcterms:modified xsi:type="dcterms:W3CDTF">2024-08-27T08:23:38Z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A8D34C3951AD410EAA2C7631947FDB08_11</vt:lpwstr>
  </property>
</Properties>
</file>